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10752"/>
      </w:tblGrid>
      <w:tr w:rsidR="009B3590" w:rsidTr="00607D43">
        <w:tc>
          <w:tcPr>
            <w:tcW w:w="10752" w:type="dxa"/>
            <w:shd w:val="clear" w:color="auto" w:fill="EAEAEA"/>
          </w:tcPr>
          <w:p w:rsidR="009B3590" w:rsidRDefault="001F5A0D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RAPPRESENTANTE DEI LAVORATORI PER LA SICUREZZA</w:t>
            </w:r>
          </w:p>
          <w:p w:rsidR="00D53DE4" w:rsidRDefault="001F5A0D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VERBALE DI ELEZIONE</w:t>
            </w:r>
          </w:p>
          <w:p w:rsidR="00D53DE4" w:rsidRPr="009B3590" w:rsidRDefault="00D53DE4" w:rsidP="001F5A0D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D. </w:t>
            </w:r>
            <w:proofErr w:type="spellStart"/>
            <w:r>
              <w:rPr>
                <w:b/>
                <w:color w:val="003366"/>
                <w:sz w:val="24"/>
                <w:szCs w:val="24"/>
              </w:rPr>
              <w:t>Lgs</w:t>
            </w:r>
            <w:proofErr w:type="spellEnd"/>
            <w:r w:rsidR="001F5A0D">
              <w:rPr>
                <w:b/>
                <w:color w:val="003366"/>
                <w:sz w:val="24"/>
                <w:szCs w:val="24"/>
              </w:rPr>
              <w:t>. 9 aprile 2008, n. 81 – Art. 47 e Art. 50</w:t>
            </w:r>
          </w:p>
        </w:tc>
      </w:tr>
    </w:tbl>
    <w:p w:rsidR="009B3590" w:rsidRPr="003E2913" w:rsidRDefault="009B3590" w:rsidP="00BF2E6E">
      <w:pPr>
        <w:tabs>
          <w:tab w:val="left" w:pos="4493"/>
        </w:tabs>
        <w:spacing w:after="0"/>
        <w:rPr>
          <w:sz w:val="16"/>
          <w:szCs w:val="16"/>
        </w:rPr>
      </w:pPr>
    </w:p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1559"/>
        <w:gridCol w:w="567"/>
        <w:gridCol w:w="284"/>
        <w:gridCol w:w="730"/>
        <w:gridCol w:w="404"/>
        <w:gridCol w:w="267"/>
        <w:gridCol w:w="583"/>
        <w:gridCol w:w="1342"/>
        <w:gridCol w:w="565"/>
        <w:gridCol w:w="474"/>
        <w:gridCol w:w="336"/>
        <w:gridCol w:w="1819"/>
      </w:tblGrid>
      <w:tr w:rsidR="00BF2E6E" w:rsidRPr="00BF2E6E" w:rsidTr="00C52E4A">
        <w:tc>
          <w:tcPr>
            <w:tcW w:w="709" w:type="dxa"/>
          </w:tcPr>
          <w:p w:rsidR="00BF2E6E" w:rsidRPr="00BF2E6E" w:rsidRDefault="001F5A0D" w:rsidP="000F3EA1">
            <w:pPr>
              <w:tabs>
                <w:tab w:val="left" w:pos="4493"/>
              </w:tabs>
              <w:ind w:left="-113"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data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BF2E6E" w:rsidRPr="003D0991" w:rsidRDefault="00BF2E6E" w:rsidP="0009452F">
            <w:pPr>
              <w:tabs>
                <w:tab w:val="left" w:pos="188"/>
                <w:tab w:val="left" w:pos="4493"/>
              </w:tabs>
              <w:ind w:left="-53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F2E6E" w:rsidRPr="00BF2E6E" w:rsidRDefault="00C52E4A" w:rsidP="000F3EA1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ore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BF2E6E" w:rsidRPr="003D0991" w:rsidRDefault="00BF2E6E" w:rsidP="0009452F">
            <w:pPr>
              <w:tabs>
                <w:tab w:val="left" w:pos="4493"/>
              </w:tabs>
              <w:ind w:left="-83" w:right="-53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6"/>
          </w:tcPr>
          <w:p w:rsidR="00BF2E6E" w:rsidRPr="00BF2E6E" w:rsidRDefault="00BF2E6E" w:rsidP="000F3EA1">
            <w:pPr>
              <w:tabs>
                <w:tab w:val="left" w:pos="4493"/>
              </w:tabs>
              <w:ind w:left="-160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BF2E6E" w:rsidRPr="003D0991" w:rsidRDefault="00BF2E6E" w:rsidP="0009452F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0F3EA1" w:rsidRPr="00BF2E6E" w:rsidTr="0009452F">
        <w:tc>
          <w:tcPr>
            <w:tcW w:w="10773" w:type="dxa"/>
            <w:gridSpan w:val="15"/>
          </w:tcPr>
          <w:p w:rsidR="000F3EA1" w:rsidRPr="00BF2E6E" w:rsidRDefault="000F3EA1" w:rsidP="001B1B0E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34F90" w:rsidRPr="00BF2E6E" w:rsidTr="00C52E4A">
        <w:tc>
          <w:tcPr>
            <w:tcW w:w="1418" w:type="dxa"/>
            <w:gridSpan w:val="2"/>
          </w:tcPr>
          <w:p w:rsidR="00434F90" w:rsidRPr="00BF2E6E" w:rsidRDefault="00434F90" w:rsidP="00434F90">
            <w:pPr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la società</w:t>
            </w:r>
          </w:p>
        </w:tc>
        <w:tc>
          <w:tcPr>
            <w:tcW w:w="3565" w:type="dxa"/>
            <w:gridSpan w:val="5"/>
            <w:tcBorders>
              <w:bottom w:val="dotted" w:sz="4" w:space="0" w:color="auto"/>
            </w:tcBorders>
          </w:tcPr>
          <w:p w:rsidR="00434F90" w:rsidRPr="003D0991" w:rsidRDefault="00434F90" w:rsidP="00434F90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434F90" w:rsidRPr="00BF2E6E" w:rsidRDefault="00434F90" w:rsidP="00434F90">
            <w:pPr>
              <w:tabs>
                <w:tab w:val="left" w:pos="4493"/>
              </w:tabs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</w:tcBorders>
          </w:tcPr>
          <w:p w:rsidR="00434F90" w:rsidRPr="003D0991" w:rsidRDefault="00434F90" w:rsidP="00434F90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434F90" w:rsidRPr="00BF2E6E" w:rsidRDefault="00434F90" w:rsidP="00434F90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</w:tcBorders>
          </w:tcPr>
          <w:p w:rsidR="00434F90" w:rsidRPr="003D0991" w:rsidRDefault="00434F90" w:rsidP="00434F90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0F3EA1" w:rsidRPr="00BF2E6E" w:rsidTr="0009452F">
        <w:tc>
          <w:tcPr>
            <w:tcW w:w="10773" w:type="dxa"/>
            <w:gridSpan w:val="15"/>
          </w:tcPr>
          <w:p w:rsidR="000F3EA1" w:rsidRPr="00BF2E6E" w:rsidRDefault="000F3EA1" w:rsidP="001B1B0E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34F90" w:rsidRPr="00BF2E6E" w:rsidTr="0009452F">
        <w:tc>
          <w:tcPr>
            <w:tcW w:w="1843" w:type="dxa"/>
            <w:gridSpan w:val="3"/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operativa in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</w:tcPr>
          <w:p w:rsidR="00434F90" w:rsidRPr="003D0991" w:rsidRDefault="00434F90" w:rsidP="000A59A1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4F90" w:rsidRPr="00BF2E6E" w:rsidTr="003551B7">
        <w:tc>
          <w:tcPr>
            <w:tcW w:w="10773" w:type="dxa"/>
            <w:gridSpan w:val="15"/>
          </w:tcPr>
          <w:p w:rsidR="00434F90" w:rsidRPr="00BF2E6E" w:rsidRDefault="00434F90" w:rsidP="00434F90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34F90" w:rsidRPr="00BF2E6E" w:rsidTr="0009452F">
        <w:tc>
          <w:tcPr>
            <w:tcW w:w="10773" w:type="dxa"/>
            <w:gridSpan w:val="15"/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 adempimento  alle  prescrizioni  di cui  all’art. 47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 xml:space="preserve">. 9 aprile 2008 n. 81,  si  è  proceduto  all’elezione  del  Rappresentante  dei </w:t>
            </w:r>
          </w:p>
        </w:tc>
      </w:tr>
      <w:tr w:rsidR="00434F90" w:rsidRPr="00BF2E6E" w:rsidTr="00355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34F90" w:rsidRPr="00BF2E6E" w:rsidTr="00355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Lavoratori per la Sicurezza. </w:t>
            </w:r>
          </w:p>
        </w:tc>
      </w:tr>
      <w:tr w:rsidR="00434F90" w:rsidRPr="00BF2E6E" w:rsidTr="00355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34F90" w:rsidRPr="00BF2E6E" w:rsidTr="00355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presenti n.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lavoratori, su un totale di n.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F90" w:rsidRPr="00BF2E6E" w:rsidRDefault="00434F90" w:rsidP="00434F90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lavoratori dipendenti.</w:t>
            </w:r>
          </w:p>
        </w:tc>
      </w:tr>
    </w:tbl>
    <w:p w:rsidR="003551B7" w:rsidRPr="003551B7" w:rsidRDefault="003551B7" w:rsidP="003551B7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3551B7">
        <w:rPr>
          <w:rFonts w:ascii="Calibri" w:hAnsi="Calibri" w:cs="Arial"/>
          <w:sz w:val="20"/>
          <w:szCs w:val="20"/>
        </w:rPr>
        <w:t>Si propone di procedere alla votazione del rappresentante per la sicurezza col sistema “a scrutinio segreto“ tra i sotto indicati candidati, necessari per l’espletamento dell’incarico:</w:t>
      </w:r>
    </w:p>
    <w:p w:rsidR="00137A31" w:rsidRDefault="00137A31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5382"/>
      </w:tblGrid>
      <w:tr w:rsidR="003551B7" w:rsidTr="003551B7">
        <w:tc>
          <w:tcPr>
            <w:tcW w:w="5382" w:type="dxa"/>
            <w:shd w:val="clear" w:color="auto" w:fill="EAEAEA"/>
          </w:tcPr>
          <w:p w:rsidR="003551B7" w:rsidRPr="003551B7" w:rsidRDefault="003551B7" w:rsidP="003551B7">
            <w:pPr>
              <w:tabs>
                <w:tab w:val="left" w:pos="4493"/>
              </w:tabs>
              <w:jc w:val="center"/>
              <w:rPr>
                <w:b/>
                <w:color w:val="003366"/>
                <w:sz w:val="20"/>
                <w:szCs w:val="20"/>
              </w:rPr>
            </w:pPr>
            <w:r>
              <w:rPr>
                <w:b/>
                <w:color w:val="003366"/>
                <w:sz w:val="20"/>
                <w:szCs w:val="20"/>
              </w:rPr>
              <w:t>COGNOME E NOME</w:t>
            </w: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9C65E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9C65E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9C65E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</w:tbl>
    <w:p w:rsidR="003551B7" w:rsidRPr="0085195B" w:rsidRDefault="003551B7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34"/>
        <w:gridCol w:w="812"/>
      </w:tblGrid>
      <w:tr w:rsidR="003551B7" w:rsidRPr="00D53DE4" w:rsidTr="003551B7">
        <w:tc>
          <w:tcPr>
            <w:tcW w:w="10735" w:type="dxa"/>
            <w:gridSpan w:val="4"/>
            <w:vAlign w:val="center"/>
          </w:tcPr>
          <w:p w:rsidR="003551B7" w:rsidRPr="0059516A" w:rsidRDefault="003551B7" w:rsidP="003551B7">
            <w:pPr>
              <w:tabs>
                <w:tab w:val="left" w:pos="4493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singoli lavoratori votano e depongono le schede nell’apposita urna.</w:t>
            </w:r>
          </w:p>
        </w:tc>
      </w:tr>
      <w:tr w:rsidR="003551B7" w:rsidRPr="00D53DE4" w:rsidTr="003551B7">
        <w:tc>
          <w:tcPr>
            <w:tcW w:w="1134" w:type="dxa"/>
          </w:tcPr>
          <w:p w:rsidR="003551B7" w:rsidRPr="00D53DE4" w:rsidRDefault="003551B7" w:rsidP="00A73EEA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9601" w:type="dxa"/>
            <w:gridSpan w:val="3"/>
          </w:tcPr>
          <w:p w:rsidR="003551B7" w:rsidRPr="00D53DE4" w:rsidRDefault="003551B7" w:rsidP="00A73EEA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</w:tr>
      <w:tr w:rsidR="003551B7" w:rsidRPr="00D53DE4" w:rsidTr="003551B7">
        <w:tc>
          <w:tcPr>
            <w:tcW w:w="8789" w:type="dxa"/>
            <w:gridSpan w:val="2"/>
          </w:tcPr>
          <w:p w:rsidR="003551B7" w:rsidRPr="00D53DE4" w:rsidRDefault="003551B7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termine delle predette operazioni gli scrutatori effettuano il conteggio e dichiarano che su un totale di n.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551B7" w:rsidRPr="00D53DE4" w:rsidRDefault="003551B7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3551B7" w:rsidRPr="00D53DE4" w:rsidRDefault="003551B7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votanti:</w:t>
            </w:r>
          </w:p>
        </w:tc>
      </w:tr>
    </w:tbl>
    <w:p w:rsidR="003551B7" w:rsidRDefault="003551B7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tbl>
      <w:tblPr>
        <w:tblStyle w:val="Grigliatabella"/>
        <w:tblW w:w="7787" w:type="dxa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5382"/>
        <w:gridCol w:w="2405"/>
      </w:tblGrid>
      <w:tr w:rsidR="003551B7" w:rsidTr="003551B7">
        <w:tc>
          <w:tcPr>
            <w:tcW w:w="5382" w:type="dxa"/>
            <w:shd w:val="clear" w:color="auto" w:fill="EAEAEA"/>
          </w:tcPr>
          <w:p w:rsidR="003551B7" w:rsidRPr="003551B7" w:rsidRDefault="003551B7" w:rsidP="003551B7">
            <w:pPr>
              <w:tabs>
                <w:tab w:val="left" w:pos="4493"/>
              </w:tabs>
              <w:jc w:val="center"/>
              <w:rPr>
                <w:b/>
                <w:color w:val="003366"/>
                <w:sz w:val="20"/>
                <w:szCs w:val="20"/>
              </w:rPr>
            </w:pPr>
            <w:r>
              <w:rPr>
                <w:b/>
                <w:color w:val="003366"/>
                <w:sz w:val="20"/>
                <w:szCs w:val="20"/>
              </w:rPr>
              <w:t>COGNOME E NOME</w:t>
            </w:r>
          </w:p>
        </w:tc>
        <w:tc>
          <w:tcPr>
            <w:tcW w:w="2405" w:type="dxa"/>
            <w:shd w:val="clear" w:color="auto" w:fill="EAEAEA"/>
          </w:tcPr>
          <w:p w:rsidR="003551B7" w:rsidRPr="003551B7" w:rsidRDefault="003551B7" w:rsidP="003551B7">
            <w:pPr>
              <w:tabs>
                <w:tab w:val="left" w:pos="4493"/>
              </w:tabs>
              <w:jc w:val="center"/>
              <w:rPr>
                <w:b/>
                <w:color w:val="003366"/>
                <w:sz w:val="20"/>
                <w:szCs w:val="20"/>
              </w:rPr>
            </w:pPr>
            <w:r>
              <w:rPr>
                <w:b/>
                <w:color w:val="003366"/>
                <w:sz w:val="20"/>
                <w:szCs w:val="20"/>
              </w:rPr>
              <w:t>n. voti validi</w:t>
            </w: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  <w:tr w:rsidR="003551B7" w:rsidTr="003551B7">
        <w:tc>
          <w:tcPr>
            <w:tcW w:w="5382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3551B7" w:rsidRPr="003551B7" w:rsidRDefault="003551B7" w:rsidP="003551B7">
            <w:pPr>
              <w:tabs>
                <w:tab w:val="left" w:pos="4493"/>
              </w:tabs>
              <w:rPr>
                <w:sz w:val="26"/>
                <w:szCs w:val="26"/>
              </w:rPr>
            </w:pPr>
          </w:p>
        </w:tc>
      </w:tr>
    </w:tbl>
    <w:p w:rsidR="003551B7" w:rsidRDefault="003551B7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p w:rsidR="0085195B" w:rsidRPr="003551B7" w:rsidRDefault="0085195B" w:rsidP="0085195B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 seguito dell’esito della votazione sotto riportato,</w:t>
      </w:r>
    </w:p>
    <w:p w:rsidR="009C65E7" w:rsidRDefault="0085195B" w:rsidP="009C65E7">
      <w:pPr>
        <w:tabs>
          <w:tab w:val="left" w:pos="4493"/>
        </w:tabs>
        <w:spacing w:after="0" w:line="240" w:lineRule="auto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VIENE COMUNICATO</w:t>
      </w:r>
    </w:p>
    <w:p w:rsidR="00F91131" w:rsidRDefault="00F91131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7"/>
        <w:gridCol w:w="992"/>
        <w:gridCol w:w="2410"/>
        <w:gridCol w:w="709"/>
        <w:gridCol w:w="1809"/>
      </w:tblGrid>
      <w:tr w:rsidR="00E67E18" w:rsidRPr="00D53DE4" w:rsidTr="0085195B">
        <w:tc>
          <w:tcPr>
            <w:tcW w:w="1418" w:type="dxa"/>
          </w:tcPr>
          <w:p w:rsidR="00D53DE4" w:rsidRPr="00D53DE4" w:rsidRDefault="0085195B" w:rsidP="00D53DE4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53DE4">
              <w:rPr>
                <w:sz w:val="20"/>
                <w:szCs w:val="20"/>
              </w:rPr>
              <w:t>l/</w:t>
            </w:r>
            <w:r>
              <w:rPr>
                <w:sz w:val="20"/>
                <w:szCs w:val="20"/>
              </w:rPr>
              <w:t>Al</w:t>
            </w:r>
            <w:r w:rsidR="00D53DE4">
              <w:rPr>
                <w:sz w:val="20"/>
                <w:szCs w:val="20"/>
              </w:rPr>
              <w:t>la Signor/a</w:t>
            </w:r>
          </w:p>
        </w:tc>
        <w:tc>
          <w:tcPr>
            <w:tcW w:w="3397" w:type="dxa"/>
            <w:tcBorders>
              <w:bottom w:val="dotted" w:sz="4" w:space="0" w:color="000000"/>
            </w:tcBorders>
          </w:tcPr>
          <w:p w:rsidR="00D53DE4" w:rsidRPr="0059516A" w:rsidRDefault="00174D8E" w:rsidP="00174D8E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53DE4" w:rsidRPr="00D53DE4" w:rsidRDefault="00D53DE4" w:rsidP="00D53DE4">
            <w:pPr>
              <w:tabs>
                <w:tab w:val="left" w:pos="449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nato/a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D53DE4" w:rsidRPr="0059516A" w:rsidRDefault="00D53DE4" w:rsidP="00847083">
            <w:pPr>
              <w:tabs>
                <w:tab w:val="left" w:pos="4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DE4" w:rsidRPr="00D53DE4" w:rsidRDefault="00D53DE4" w:rsidP="00E67E18">
            <w:pPr>
              <w:tabs>
                <w:tab w:val="left" w:pos="4493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data</w:t>
            </w:r>
          </w:p>
        </w:tc>
        <w:tc>
          <w:tcPr>
            <w:tcW w:w="1809" w:type="dxa"/>
            <w:tcBorders>
              <w:bottom w:val="dotted" w:sz="4" w:space="0" w:color="000000"/>
            </w:tcBorders>
          </w:tcPr>
          <w:p w:rsidR="00D53DE4" w:rsidRPr="0059516A" w:rsidRDefault="00D53DE4" w:rsidP="00847083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D53DE4" w:rsidRPr="00D53DE4" w:rsidTr="0085195B">
        <w:tc>
          <w:tcPr>
            <w:tcW w:w="1418" w:type="dxa"/>
          </w:tcPr>
          <w:p w:rsidR="00D53DE4" w:rsidRPr="00D53DE4" w:rsidRDefault="00D53DE4" w:rsidP="00F91131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9317" w:type="dxa"/>
            <w:gridSpan w:val="5"/>
          </w:tcPr>
          <w:p w:rsidR="00D53DE4" w:rsidRPr="00D53DE4" w:rsidRDefault="00D53DE4" w:rsidP="00F91131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</w:tr>
      <w:tr w:rsidR="00E67E18" w:rsidRPr="00D53DE4" w:rsidTr="00E67E18">
        <w:tc>
          <w:tcPr>
            <w:tcW w:w="10735" w:type="dxa"/>
            <w:gridSpan w:val="6"/>
          </w:tcPr>
          <w:p w:rsidR="00E67E18" w:rsidRPr="00D53DE4" w:rsidRDefault="00E67E18" w:rsidP="0085195B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quale “</w:t>
            </w:r>
            <w:r w:rsidR="0085195B">
              <w:rPr>
                <w:sz w:val="20"/>
                <w:szCs w:val="20"/>
              </w:rPr>
              <w:t>Rappresentante dei Lavoratori per la Sicurezza</w:t>
            </w:r>
            <w:r>
              <w:rPr>
                <w:sz w:val="20"/>
                <w:szCs w:val="20"/>
              </w:rPr>
              <w:t>” ai fini della sicurezz</w:t>
            </w:r>
            <w:r w:rsidR="00F95823">
              <w:rPr>
                <w:sz w:val="20"/>
                <w:szCs w:val="20"/>
              </w:rPr>
              <w:t xml:space="preserve">a ai sensi dell’art. 2 c. 1 l. </w:t>
            </w:r>
            <w:r w:rsidR="0085195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) del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9 aprile 2008, n 81</w:t>
            </w:r>
          </w:p>
        </w:tc>
      </w:tr>
    </w:tbl>
    <w:p w:rsidR="00D53DE4" w:rsidRDefault="00D53DE4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85195B" w:rsidRPr="0085195B" w:rsidRDefault="0085195B" w:rsidP="0085195B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 xml:space="preserve">A Lei spettano le seguenti attribuzioni previste dall’art. 50 del D. </w:t>
      </w:r>
      <w:proofErr w:type="spellStart"/>
      <w:r w:rsidRPr="0085195B">
        <w:rPr>
          <w:rFonts w:ascii="Calibri" w:hAnsi="Calibri" w:cs="Arial"/>
          <w:sz w:val="20"/>
          <w:szCs w:val="20"/>
        </w:rPr>
        <w:t>Lgs</w:t>
      </w:r>
      <w:proofErr w:type="spellEnd"/>
      <w:r w:rsidRPr="0085195B">
        <w:rPr>
          <w:rFonts w:ascii="Calibri" w:hAnsi="Calibri" w:cs="Arial"/>
          <w:sz w:val="20"/>
          <w:szCs w:val="20"/>
        </w:rPr>
        <w:t xml:space="preserve">. 9 aprile 2008, n. 81: 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Fatto salvo quanto stabilito in sede di contrattazione collettiva, il rappresentante dei lavoratori per la sicurezza: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accede ai luoghi di lavoro in cui si svolgono le lavorazioni;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è consultato preventivamente e tempestivamente in ordine alla valutazione dei rischi, alla individuazione, programmazione, realizzazione e verifica della prevenzione nella azienda o unità produttiva;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è consultato sulla designazione del responsabile e degli addetti al servizio di prevenzione, alla attività di prevenzione incendi, al primo soccorso, alla evacuazione dei luoghi di lavoro e del medico competente;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è consultato in merito all’organizzazione della formazione di cui all’articolo 37;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riceve le informazioni e la documentazione aziendale inerente alla valutazione dei rischi e le misure di prevenzione relative, nonché quelle inerenti alle sostanze ed ai preparati pericolosi, alle macchine, agli impianti, alla organizzazione e agli ambienti di lavoro, agli infortuni ed alle malattie professionali;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riceve le informazioni provenienti dai servizi di vigilanza;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riceve una formazione adeguata e, comunque, non inferiore a quella prevista dall’articolo 37;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promuove l’elaborazione, l’individuazione e l’attuazione delle misure di prevenzione idonee a tutelare la salute e l’integrità fisica dei lavoratori;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formula osservazioni in occasione di visite e verifiche effettuate dalle autorità competenti, dalle quali è, di norma, sentito;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partecipa alla riunione periodica di cui all’articolo 35;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fa proposte in merito alla attività di prevenzione;</w:t>
      </w:r>
    </w:p>
    <w:p w:rsidR="0085195B" w:rsidRPr="0085195B" w:rsidRDefault="0085195B" w:rsidP="0085195B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avverte il responsabile della azienda dei rischi individuati nel corso della sua attività;</w:t>
      </w:r>
    </w:p>
    <w:p w:rsidR="003E2913" w:rsidRPr="003E2913" w:rsidRDefault="0085195B" w:rsidP="003E291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5195B">
        <w:rPr>
          <w:rFonts w:ascii="Calibri" w:hAnsi="Calibri"/>
          <w:sz w:val="20"/>
          <w:szCs w:val="20"/>
        </w:rPr>
        <w:t>può fare ricorso alle autorità competenti qualora ritenga che le misure di prevenzione protezione dai rischi adottate dal datore di lavoro o dai dirigenti e i mezzi impiegati per attuarle non siano idonei a garantire la sicurezza e salute durante il lavoro.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lastRenderedPageBreak/>
        <w:t>Il rappresentante dei lavoratori per la sicurezza deve disporre del tempo necessario allo svolgimento dell’incarico senza perdita di retribuzione, nonché dei mezzi e degli spazi necessari per l’esercizio delle funzioni e delle facoltà riconosciutegli, anche tramite l’accesso ai dati, di cui all’articolo 18, comma 1, lettera r), contenuti in applicazioni informatiche. Non può subire pregiudizio alcuno a causa delle svolgimento della propria attività e nei suoi confronti si applicano le stesse tutele previste dalla Legge per le rappresentanze sindacali.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Le modalità per l’esercizio delle funzioni di cui al comma 1 sono stabilite in sede di contrattazione collettiva nazionale.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Il rappresentante dei lavoratori per la sicurezza, su sua richiesta e per l’espletamento della sua funzione, riceve copia del documento di cui all’articolo 17, comma 1, lettera a).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I rappresentanti dei lavoratori per la sicurezza dei lavoratori rispettivamente del datore di lavoro committente e delle imprese appaltatrici, su loro richiesta e per l’espletamento della loro funzione, ricevono copia del documento di valutazione dei rischi di cui all’articolo 26, comma 3.</w:t>
      </w:r>
    </w:p>
    <w:p w:rsidR="0085195B" w:rsidRPr="0085195B" w:rsidRDefault="0085195B" w:rsidP="0085195B">
      <w:pPr>
        <w:tabs>
          <w:tab w:val="num" w:pos="-142"/>
        </w:tabs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Il rappresentante dei lavoratori per la sicurezza è tenuto al rispetto delle disposizioni di cui al Decreto Legislativo 30 giugno 2003, n. 196</w:t>
      </w:r>
      <w:r>
        <w:rPr>
          <w:rFonts w:ascii="Calibri" w:hAnsi="Calibri" w:cs="Arial"/>
          <w:sz w:val="20"/>
          <w:szCs w:val="20"/>
        </w:rPr>
        <w:t xml:space="preserve"> </w:t>
      </w:r>
      <w:r w:rsidRPr="0085195B">
        <w:rPr>
          <w:rFonts w:ascii="Calibri" w:hAnsi="Calibri" w:cs="Arial"/>
          <w:sz w:val="20"/>
          <w:szCs w:val="20"/>
        </w:rPr>
        <w:t>e del segreto industriale relativamente alle informazioni contenute nel documento di valutazione dei rischi e nel documento di valutazione dei rischi di cui all’articolo 26, comma 3, nonché al segreto in ordine ai processi lavorativi di cui vengono a conoscenza nell’esercizio delle funzioni.</w:t>
      </w:r>
    </w:p>
    <w:p w:rsidR="0085195B" w:rsidRPr="0085195B" w:rsidRDefault="0085195B" w:rsidP="0085195B">
      <w:pPr>
        <w:tabs>
          <w:tab w:val="left" w:pos="-142"/>
        </w:tabs>
        <w:spacing w:after="0"/>
        <w:ind w:left="-426"/>
        <w:jc w:val="both"/>
        <w:rPr>
          <w:rFonts w:ascii="Calibri" w:hAnsi="Calibri"/>
          <w:sz w:val="10"/>
          <w:szCs w:val="10"/>
        </w:rPr>
      </w:pPr>
    </w:p>
    <w:p w:rsidR="0085195B" w:rsidRPr="0085195B" w:rsidRDefault="0085195B" w:rsidP="0085195B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85195B">
        <w:rPr>
          <w:rFonts w:ascii="Calibri" w:hAnsi="Calibri" w:cs="Arial"/>
          <w:sz w:val="20"/>
          <w:szCs w:val="20"/>
        </w:rPr>
        <w:t>Hanno partecipato all’odierna elezione i seguenti lavoratori: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618"/>
        <w:gridCol w:w="284"/>
        <w:gridCol w:w="2616"/>
        <w:gridCol w:w="2617"/>
      </w:tblGrid>
      <w:tr w:rsidR="0099154A" w:rsidTr="0099154A">
        <w:tc>
          <w:tcPr>
            <w:tcW w:w="26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99154A" w:rsidRPr="0085195B" w:rsidRDefault="0099154A" w:rsidP="0085195B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COGNOME E NOME</w:t>
            </w:r>
          </w:p>
        </w:tc>
        <w:tc>
          <w:tcPr>
            <w:tcW w:w="261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99154A" w:rsidRPr="0085195B" w:rsidRDefault="0099154A" w:rsidP="0085195B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FIRMA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3366"/>
              <w:right w:val="single" w:sz="8" w:space="0" w:color="003366"/>
            </w:tcBorders>
          </w:tcPr>
          <w:p w:rsidR="0099154A" w:rsidRDefault="0099154A" w:rsidP="00F95823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99154A" w:rsidRPr="0085195B" w:rsidRDefault="0099154A" w:rsidP="0085195B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COGNOME E NOME</w:t>
            </w:r>
          </w:p>
        </w:tc>
        <w:tc>
          <w:tcPr>
            <w:tcW w:w="26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99154A" w:rsidRPr="0085195B" w:rsidRDefault="0099154A" w:rsidP="0085195B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FIRMA</w:t>
            </w:r>
          </w:p>
        </w:tc>
      </w:tr>
      <w:tr w:rsidR="0099154A" w:rsidTr="0099154A">
        <w:tc>
          <w:tcPr>
            <w:tcW w:w="2617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154A" w:rsidTr="0099154A"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8" w:space="0" w:color="003366"/>
              <w:bottom w:val="nil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99154A" w:rsidRPr="0085195B" w:rsidRDefault="0099154A" w:rsidP="00F95823">
            <w:pPr>
              <w:ind w:right="28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85195B" w:rsidRPr="0099154A" w:rsidRDefault="0085195B" w:rsidP="00F95823">
      <w:pPr>
        <w:spacing w:after="0" w:line="240" w:lineRule="auto"/>
        <w:ind w:right="28"/>
        <w:jc w:val="both"/>
        <w:rPr>
          <w:rFonts w:ascii="Calibri" w:hAnsi="Calibri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8467"/>
      </w:tblGrid>
      <w:tr w:rsidR="0099154A" w:rsidRPr="00D53DE4" w:rsidTr="0099154A">
        <w:tc>
          <w:tcPr>
            <w:tcW w:w="851" w:type="dxa"/>
          </w:tcPr>
          <w:p w:rsidR="0099154A" w:rsidRPr="00D53DE4" w:rsidRDefault="0099154A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ore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99154A" w:rsidRPr="00D53DE4" w:rsidRDefault="0099154A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:rsidR="0099154A" w:rsidRPr="00D53DE4" w:rsidRDefault="0099154A" w:rsidP="00A73EEA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viene dichiarata chiusa la seduta e convalidato il presente verbale.</w:t>
            </w:r>
          </w:p>
        </w:tc>
      </w:tr>
    </w:tbl>
    <w:p w:rsidR="00E67E18" w:rsidRDefault="00E67E18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104"/>
      </w:tblGrid>
      <w:tr w:rsidR="00E67E18" w:rsidRPr="00E67E18" w:rsidTr="0059516A">
        <w:tc>
          <w:tcPr>
            <w:tcW w:w="4106" w:type="dxa"/>
            <w:vAlign w:val="center"/>
          </w:tcPr>
          <w:p w:rsidR="00E67E18" w:rsidRPr="00E67E18" w:rsidRDefault="00E67E18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E67E18">
              <w:rPr>
                <w:sz w:val="20"/>
                <w:szCs w:val="20"/>
              </w:rPr>
              <w:t>Luogo e Data</w:t>
            </w:r>
          </w:p>
        </w:tc>
        <w:tc>
          <w:tcPr>
            <w:tcW w:w="2552" w:type="dxa"/>
            <w:vAlign w:val="center"/>
          </w:tcPr>
          <w:p w:rsidR="00E67E18" w:rsidRPr="00E67E18" w:rsidRDefault="00E67E18" w:rsidP="00862E36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:rsidR="00E67E18" w:rsidRPr="00862E36" w:rsidRDefault="00862E36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862E36">
              <w:rPr>
                <w:sz w:val="20"/>
                <w:szCs w:val="20"/>
              </w:rPr>
              <w:t>Firma</w:t>
            </w:r>
            <w:r w:rsidR="0099154A">
              <w:rPr>
                <w:sz w:val="20"/>
                <w:szCs w:val="20"/>
              </w:rPr>
              <w:t xml:space="preserve"> per avvenuta accettazione della carica di</w:t>
            </w:r>
          </w:p>
          <w:p w:rsidR="00862E36" w:rsidRPr="00862E36" w:rsidRDefault="0099154A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dei Lavoratori per la Sicurezza</w:t>
            </w:r>
          </w:p>
        </w:tc>
      </w:tr>
      <w:tr w:rsidR="00E67E18" w:rsidRPr="00862E36" w:rsidTr="0059516A">
        <w:tc>
          <w:tcPr>
            <w:tcW w:w="4106" w:type="dxa"/>
            <w:tcBorders>
              <w:bottom w:val="dotted" w:sz="4" w:space="0" w:color="000000"/>
            </w:tcBorders>
          </w:tcPr>
          <w:p w:rsidR="00E67E18" w:rsidRPr="00862E36" w:rsidRDefault="00E67E18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E18" w:rsidRDefault="00E67E18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  <w:p w:rsidR="00862E36" w:rsidRPr="00862E36" w:rsidRDefault="00862E36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dotted" w:sz="4" w:space="0" w:color="000000"/>
            </w:tcBorders>
          </w:tcPr>
          <w:p w:rsidR="00E67E18" w:rsidRPr="00862E36" w:rsidRDefault="0059516A" w:rsidP="0059516A">
            <w:pPr>
              <w:tabs>
                <w:tab w:val="left" w:pos="1470"/>
              </w:tabs>
              <w:jc w:val="both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ab/>
            </w:r>
          </w:p>
        </w:tc>
      </w:tr>
    </w:tbl>
    <w:p w:rsidR="00E67E18" w:rsidRPr="0099154A" w:rsidRDefault="00E67E18" w:rsidP="0099154A">
      <w:pPr>
        <w:tabs>
          <w:tab w:val="left" w:pos="4493"/>
        </w:tabs>
        <w:spacing w:after="0" w:line="240" w:lineRule="auto"/>
        <w:jc w:val="both"/>
        <w:rPr>
          <w:color w:val="003366"/>
          <w:sz w:val="2"/>
          <w:szCs w:val="2"/>
        </w:rPr>
      </w:pPr>
    </w:p>
    <w:sectPr w:rsidR="00E67E18" w:rsidRPr="0099154A" w:rsidSect="003E2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A1" w:rsidRDefault="000A59A1" w:rsidP="006D41D1">
      <w:pPr>
        <w:spacing w:after="0" w:line="240" w:lineRule="auto"/>
      </w:pPr>
      <w:r>
        <w:separator/>
      </w:r>
    </w:p>
  </w:endnote>
  <w:endnote w:type="continuationSeparator" w:id="0">
    <w:p w:rsidR="000A59A1" w:rsidRDefault="000A59A1" w:rsidP="006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E54" w:rsidRDefault="006B3E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000000" w:themeColor="text1"/>
        <w:insideV w:val="dotted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151"/>
      <w:gridCol w:w="8789"/>
      <w:gridCol w:w="851"/>
    </w:tblGrid>
    <w:tr w:rsidR="001B1B0E" w:rsidRPr="00872177" w:rsidTr="00AC214B">
      <w:trPr>
        <w:trHeight w:val="62"/>
      </w:trPr>
      <w:tc>
        <w:tcPr>
          <w:tcW w:w="11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SCHEDA</w:t>
          </w:r>
        </w:p>
      </w:tc>
      <w:tc>
        <w:tcPr>
          <w:tcW w:w="8789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MODULO</w:t>
          </w:r>
        </w:p>
      </w:tc>
      <w:tc>
        <w:tcPr>
          <w:tcW w:w="8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Pagina</w:t>
          </w:r>
        </w:p>
      </w:tc>
    </w:tr>
    <w:tr w:rsidR="001B1B0E" w:rsidTr="00AC214B">
      <w:trPr>
        <w:trHeight w:val="210"/>
      </w:trPr>
      <w:tc>
        <w:tcPr>
          <w:tcW w:w="1151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225144" w:rsidP="001F5A0D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color w:val="FF0000"/>
              <w:sz w:val="16"/>
              <w:szCs w:val="16"/>
            </w:rPr>
            <w:t>MOD-</w:t>
          </w:r>
          <w:r w:rsidR="001C383F">
            <w:rPr>
              <w:color w:val="FF0000"/>
              <w:sz w:val="16"/>
              <w:szCs w:val="16"/>
            </w:rPr>
            <w:t>0</w:t>
          </w:r>
          <w:r>
            <w:rPr>
              <w:color w:val="FF0000"/>
              <w:sz w:val="16"/>
              <w:szCs w:val="16"/>
            </w:rPr>
            <w:t>49</w:t>
          </w:r>
        </w:p>
      </w:tc>
      <w:tc>
        <w:tcPr>
          <w:tcW w:w="8789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1F5A0D" w:rsidP="001B1B0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Rappresentante dei Lavoratori per la Sicurezza – Verbale di Elezione</w:t>
          </w:r>
        </w:p>
      </w:tc>
      <w:tc>
        <w:tcPr>
          <w:tcW w:w="851" w:type="dxa"/>
          <w:tcBorders>
            <w:top w:val="dotted" w:sz="4" w:space="0" w:color="000000" w:themeColor="text1"/>
          </w:tcBorders>
          <w:vAlign w:val="center"/>
        </w:tcPr>
        <w:p w:rsidR="001B1B0E" w:rsidRPr="001B1B0E" w:rsidRDefault="001B1B0E" w:rsidP="001B1B0E">
          <w:pPr>
            <w:pStyle w:val="Pidipagina"/>
            <w:jc w:val="center"/>
            <w:rPr>
              <w:sz w:val="16"/>
              <w:szCs w:val="16"/>
            </w:rPr>
          </w:pP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PAGE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6B3E54">
            <w:rPr>
              <w:bCs/>
              <w:noProof/>
              <w:sz w:val="16"/>
              <w:szCs w:val="16"/>
            </w:rPr>
            <w:t>1</w:t>
          </w:r>
          <w:r w:rsidRPr="001B1B0E">
            <w:rPr>
              <w:bCs/>
              <w:sz w:val="16"/>
              <w:szCs w:val="16"/>
            </w:rPr>
            <w:fldChar w:fldCharType="end"/>
          </w:r>
          <w:r w:rsidRPr="001B1B0E">
            <w:rPr>
              <w:sz w:val="16"/>
              <w:szCs w:val="16"/>
            </w:rPr>
            <w:t xml:space="preserve"> di </w:t>
          </w: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NUMPAGES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6B3E54">
            <w:rPr>
              <w:bCs/>
              <w:noProof/>
              <w:sz w:val="16"/>
              <w:szCs w:val="16"/>
            </w:rPr>
            <w:t>2</w:t>
          </w:r>
          <w:r w:rsidRPr="001B1B0E">
            <w:rPr>
              <w:bCs/>
              <w:sz w:val="16"/>
              <w:szCs w:val="16"/>
            </w:rPr>
            <w:fldChar w:fldCharType="end"/>
          </w:r>
        </w:p>
      </w:tc>
    </w:tr>
  </w:tbl>
  <w:p w:rsidR="001B1B0E" w:rsidRDefault="001B1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E54" w:rsidRDefault="006B3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A1" w:rsidRDefault="000A59A1" w:rsidP="006D41D1">
      <w:pPr>
        <w:spacing w:after="0" w:line="240" w:lineRule="auto"/>
      </w:pPr>
      <w:r>
        <w:separator/>
      </w:r>
    </w:p>
  </w:footnote>
  <w:footnote w:type="continuationSeparator" w:id="0">
    <w:p w:rsidR="000A59A1" w:rsidRDefault="000A59A1" w:rsidP="006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E54" w:rsidRDefault="006B3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773" w:type="dxa"/>
      <w:tblLayout w:type="fixed"/>
      <w:tblLook w:val="04A0" w:firstRow="1" w:lastRow="0" w:firstColumn="1" w:lastColumn="0" w:noHBand="0" w:noVBand="1"/>
    </w:tblPr>
    <w:tblGrid>
      <w:gridCol w:w="2268"/>
      <w:gridCol w:w="8505"/>
    </w:tblGrid>
    <w:tr w:rsidR="008B5679" w:rsidTr="008B5679">
      <w:trPr>
        <w:trHeight w:val="697"/>
      </w:trPr>
      <w:tc>
        <w:tcPr>
          <w:tcW w:w="2268" w:type="dxa"/>
          <w:tcBorders>
            <w:top w:val="single" w:sz="8" w:space="0" w:color="003366"/>
            <w:left w:val="single" w:sz="8" w:space="0" w:color="003366"/>
            <w:bottom w:val="dotted" w:sz="4" w:space="0" w:color="auto"/>
            <w:right w:val="single" w:sz="8" w:space="0" w:color="003366"/>
          </w:tcBorders>
          <w:vAlign w:val="center"/>
        </w:tcPr>
        <w:p w:rsidR="008B5679" w:rsidRPr="00790507" w:rsidRDefault="008B5679" w:rsidP="008B5679">
          <w:pPr>
            <w:pStyle w:val="Intestazione"/>
            <w:jc w:val="center"/>
            <w:rPr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shd w:val="clear" w:color="auto" w:fill="EAEAEA"/>
          <w:vAlign w:val="center"/>
        </w:tcPr>
        <w:p w:rsidR="008B5679" w:rsidRPr="00790507" w:rsidRDefault="008B5679" w:rsidP="008B5679">
          <w:pPr>
            <w:pStyle w:val="Intestazione"/>
            <w:jc w:val="center"/>
            <w:rPr>
              <w:b/>
              <w:color w:val="003366"/>
              <w:sz w:val="26"/>
              <w:szCs w:val="26"/>
            </w:rPr>
          </w:pPr>
          <w:r w:rsidRPr="00790507">
            <w:rPr>
              <w:b/>
              <w:color w:val="003366"/>
              <w:sz w:val="26"/>
              <w:szCs w:val="26"/>
            </w:rPr>
            <w:t>GSL – GESTIONE DELLA SICUREZZA SUL LAVORO</w:t>
          </w:r>
        </w:p>
        <w:p w:rsidR="008B5679" w:rsidRDefault="008B5679" w:rsidP="008B5679">
          <w:pPr>
            <w:pStyle w:val="Intestazione"/>
            <w:jc w:val="center"/>
          </w:pPr>
          <w:r w:rsidRPr="00790507">
            <w:rPr>
              <w:b/>
              <w:color w:val="003366"/>
              <w:sz w:val="26"/>
              <w:szCs w:val="26"/>
            </w:rPr>
            <w:t xml:space="preserve">D. </w:t>
          </w:r>
          <w:proofErr w:type="spellStart"/>
          <w:r w:rsidRPr="00790507">
            <w:rPr>
              <w:b/>
              <w:color w:val="003366"/>
              <w:sz w:val="26"/>
              <w:szCs w:val="26"/>
            </w:rPr>
            <w:t>Lgs</w:t>
          </w:r>
          <w:proofErr w:type="spellEnd"/>
          <w:r w:rsidRPr="00790507">
            <w:rPr>
              <w:b/>
              <w:color w:val="003366"/>
              <w:sz w:val="26"/>
              <w:szCs w:val="26"/>
            </w:rPr>
            <w:t>. 9 aprile 2008, n. 81 e s.m.i.</w:t>
          </w:r>
        </w:p>
      </w:tc>
    </w:tr>
    <w:tr w:rsidR="008B5679" w:rsidTr="008B5679">
      <w:trPr>
        <w:trHeight w:val="420"/>
      </w:trPr>
      <w:tc>
        <w:tcPr>
          <w:tcW w:w="2268" w:type="dxa"/>
          <w:tcBorders>
            <w:top w:val="dotted" w:sz="4" w:space="0" w:color="auto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8B5679" w:rsidRPr="000071DB" w:rsidRDefault="008B5679" w:rsidP="008B5679">
          <w:pPr>
            <w:pStyle w:val="Intestazione"/>
            <w:ind w:left="-118" w:right="-98"/>
            <w:jc w:val="center"/>
            <w:rPr>
              <w:sz w:val="18"/>
              <w:szCs w:val="18"/>
            </w:rPr>
          </w:pPr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8B5679" w:rsidRPr="00790507" w:rsidRDefault="008B5679" w:rsidP="008B5679">
          <w:pPr>
            <w:pStyle w:val="Intestazione"/>
            <w:jc w:val="center"/>
            <w:rPr>
              <w:b/>
            </w:rPr>
          </w:pPr>
          <w:r>
            <w:rPr>
              <w:b/>
              <w:color w:val="003366"/>
            </w:rPr>
            <w:t>Rappresentante dei Lavoratori per la Sicurezza – Verbale di Elezione</w:t>
          </w:r>
        </w:p>
      </w:tc>
    </w:tr>
  </w:tbl>
  <w:p w:rsidR="006D41D1" w:rsidRDefault="006D41D1">
    <w:pPr>
      <w:pStyle w:val="Intestazione"/>
      <w:rPr>
        <w:sz w:val="6"/>
        <w:szCs w:val="6"/>
      </w:rPr>
    </w:pPr>
  </w:p>
  <w:tbl>
    <w:tblPr>
      <w:tblStyle w:val="Grigliatabella"/>
      <w:tblW w:w="2268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auto"/>
        <w:insideV w:val="dotted" w:sz="4" w:space="0" w:color="auto"/>
      </w:tblBorders>
      <w:shd w:val="clear" w:color="auto" w:fill="EAEAEA"/>
      <w:tblLayout w:type="fixed"/>
      <w:tblLook w:val="04A0" w:firstRow="1" w:lastRow="0" w:firstColumn="1" w:lastColumn="0" w:noHBand="0" w:noVBand="1"/>
    </w:tblPr>
    <w:tblGrid>
      <w:gridCol w:w="1134"/>
      <w:gridCol w:w="1134"/>
    </w:tblGrid>
    <w:tr w:rsidR="00790507" w:rsidTr="004F6257">
      <w:trPr>
        <w:trHeight w:val="420"/>
      </w:trPr>
      <w:tc>
        <w:tcPr>
          <w:tcW w:w="5381" w:type="dxa"/>
          <w:shd w:val="clear" w:color="auto" w:fill="EAEAEA"/>
          <w:vAlign w:val="center"/>
        </w:tcPr>
        <w:p w:rsidR="00790507" w:rsidRPr="00790507" w:rsidRDefault="004F6257" w:rsidP="004F6257">
          <w:pPr>
            <w:pStyle w:val="Intestazione"/>
            <w:ind w:left="-118" w:right="-98"/>
            <w:jc w:val="center"/>
            <w:rPr>
              <w:b/>
              <w:color w:val="003366"/>
            </w:rPr>
          </w:pPr>
          <w:r>
            <w:rPr>
              <w:b/>
              <w:color w:val="003366"/>
            </w:rPr>
            <w:t>SCHEDA</w:t>
          </w:r>
        </w:p>
      </w:tc>
      <w:tc>
        <w:tcPr>
          <w:tcW w:w="5381" w:type="dxa"/>
          <w:shd w:val="clear" w:color="auto" w:fill="FFFFFF" w:themeFill="background1"/>
          <w:vAlign w:val="center"/>
        </w:tcPr>
        <w:p w:rsidR="00790507" w:rsidRPr="00790507" w:rsidRDefault="001F5A0D" w:rsidP="00225144">
          <w:pPr>
            <w:pStyle w:val="Intestazione"/>
            <w:ind w:left="-118" w:right="-98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MOD</w:t>
          </w:r>
          <w:r w:rsidR="00225144">
            <w:rPr>
              <w:b/>
              <w:color w:val="FF0000"/>
            </w:rPr>
            <w:t>-</w:t>
          </w:r>
          <w:r w:rsidR="001C383F">
            <w:rPr>
              <w:b/>
              <w:color w:val="FF0000"/>
            </w:rPr>
            <w:t>0</w:t>
          </w:r>
          <w:r w:rsidR="00225144">
            <w:rPr>
              <w:b/>
              <w:color w:val="FF0000"/>
            </w:rPr>
            <w:t>49</w:t>
          </w:r>
        </w:p>
      </w:tc>
    </w:tr>
  </w:tbl>
  <w:p w:rsidR="00790507" w:rsidRPr="00607D43" w:rsidRDefault="00790507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E54" w:rsidRDefault="006B3E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259E5183"/>
    <w:multiLevelType w:val="hybridMultilevel"/>
    <w:tmpl w:val="12E42BDE"/>
    <w:lvl w:ilvl="0" w:tplc="67EE85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B7868"/>
    <w:multiLevelType w:val="hybridMultilevel"/>
    <w:tmpl w:val="28280DF6"/>
    <w:lvl w:ilvl="0" w:tplc="0232B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80"/>
    <w:rsid w:val="0009452F"/>
    <w:rsid w:val="000A59A1"/>
    <w:rsid w:val="000C356E"/>
    <w:rsid w:val="000C5F16"/>
    <w:rsid w:val="000F3EA1"/>
    <w:rsid w:val="00137A31"/>
    <w:rsid w:val="00174D8E"/>
    <w:rsid w:val="001B1B0E"/>
    <w:rsid w:val="001C383F"/>
    <w:rsid w:val="001F5A0D"/>
    <w:rsid w:val="00225144"/>
    <w:rsid w:val="00292D46"/>
    <w:rsid w:val="003551B7"/>
    <w:rsid w:val="003D0991"/>
    <w:rsid w:val="003E2913"/>
    <w:rsid w:val="00434F90"/>
    <w:rsid w:val="004D16AA"/>
    <w:rsid w:val="004F6257"/>
    <w:rsid w:val="0059516A"/>
    <w:rsid w:val="00607D43"/>
    <w:rsid w:val="00687C96"/>
    <w:rsid w:val="006B3E54"/>
    <w:rsid w:val="006D41D1"/>
    <w:rsid w:val="0076125D"/>
    <w:rsid w:val="00790507"/>
    <w:rsid w:val="00847083"/>
    <w:rsid w:val="0085195B"/>
    <w:rsid w:val="00862E36"/>
    <w:rsid w:val="00872177"/>
    <w:rsid w:val="008B5679"/>
    <w:rsid w:val="0099154A"/>
    <w:rsid w:val="009B3590"/>
    <w:rsid w:val="009C65E7"/>
    <w:rsid w:val="00A52F03"/>
    <w:rsid w:val="00B13F80"/>
    <w:rsid w:val="00BF2E6E"/>
    <w:rsid w:val="00C52E4A"/>
    <w:rsid w:val="00C64886"/>
    <w:rsid w:val="00D06184"/>
    <w:rsid w:val="00D14FA0"/>
    <w:rsid w:val="00D27F80"/>
    <w:rsid w:val="00D53DE4"/>
    <w:rsid w:val="00E00548"/>
    <w:rsid w:val="00E67E18"/>
    <w:rsid w:val="00F91131"/>
    <w:rsid w:val="00F95823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FE1FF-7CF5-4844-A3B4-0C1CB44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D1"/>
  </w:style>
  <w:style w:type="paragraph" w:styleId="Pidipagina">
    <w:name w:val="footer"/>
    <w:basedOn w:val="Normale"/>
    <w:link w:val="Pidipagina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D1"/>
  </w:style>
  <w:style w:type="table" w:styleId="Grigliatabella">
    <w:name w:val="Table Grid"/>
    <w:basedOn w:val="Tabellanormale"/>
    <w:uiPriority w:val="39"/>
    <w:rsid w:val="006D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E154-F4CA-42C3-B3EE-4EB84453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Pasquale Della Notte</cp:lastModifiedBy>
  <cp:revision>4</cp:revision>
  <dcterms:created xsi:type="dcterms:W3CDTF">2017-04-12T19:17:00Z</dcterms:created>
  <dcterms:modified xsi:type="dcterms:W3CDTF">2018-02-22T14:53:00Z</dcterms:modified>
</cp:coreProperties>
</file>